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after="240" w:line="24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Cameron W. Ashdown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 </w:t>
      </w:r>
    </w:p>
    <w:p>
      <w:pPr>
        <w:pStyle w:val="Default"/>
        <w:bidi w:val="0"/>
        <w:spacing w:after="240" w:line="24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655 W. Villa Bluff Dr.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 </w:t>
      </w:r>
    </w:p>
    <w:p>
      <w:pPr>
        <w:pStyle w:val="Default"/>
        <w:bidi w:val="0"/>
        <w:spacing w:after="240" w:line="24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Sandy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,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UT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84070</w:t>
      </w:r>
    </w:p>
    <w:p>
      <w:pPr>
        <w:pStyle w:val="Default"/>
        <w:bidi w:val="0"/>
        <w:spacing w:after="240" w:line="24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</w:rPr>
        <w:t>Home: (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801) 918-6839</w:t>
      </w:r>
      <w:r>
        <w:rPr>
          <w:rFonts w:ascii="Arial" w:hAnsi="Arial"/>
          <w:b w:val="1"/>
          <w:bCs w:val="1"/>
          <w:sz w:val="24"/>
          <w:szCs w:val="24"/>
          <w:rtl w:val="0"/>
        </w:rPr>
        <w:t xml:space="preserve"> </w:t>
      </w:r>
    </w:p>
    <w:p>
      <w:pPr>
        <w:pStyle w:val="Default"/>
        <w:bidi w:val="0"/>
        <w:spacing w:after="240" w:line="24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Email: ashdown.cameron@gmail.com</w:t>
      </w:r>
    </w:p>
    <w:p>
      <w:pPr>
        <w:pStyle w:val="Default"/>
        <w:bidi w:val="0"/>
        <w:spacing w:after="240" w:line="480" w:lineRule="auto"/>
        <w:ind w:left="0" w:right="0" w:firstLine="0"/>
        <w:jc w:val="center"/>
        <w:rPr>
          <w:rFonts w:ascii="Arial" w:cs="Arial" w:hAnsi="Arial" w:eastAsia="Arial"/>
          <w:b w:val="1"/>
          <w:bCs w:val="1"/>
          <w:sz w:val="24"/>
          <w:szCs w:val="24"/>
          <w:rtl w:val="0"/>
        </w:rPr>
      </w:pPr>
      <w:r>
        <w:rPr>
          <w:rFonts w:ascii="Arial" w:hAnsi="Arial"/>
          <w:b w:val="1"/>
          <w:bCs w:val="1"/>
          <w:rtl w:val="0"/>
          <w:lang w:val="es-ES_tradnl"/>
        </w:rPr>
        <w:t>DOB: 0</w:t>
      </w:r>
      <w:r>
        <w:rPr>
          <w:rFonts w:ascii="Arial" w:hAnsi="Arial"/>
          <w:b w:val="1"/>
          <w:bCs w:val="1"/>
          <w:rtl w:val="0"/>
          <w:lang w:val="en-US"/>
        </w:rPr>
        <w:t>8/08/1989</w:t>
      </w:r>
    </w:p>
    <w:p>
      <w:pPr>
        <w:pStyle w:val="Default"/>
        <w:bidi w:val="0"/>
        <w:spacing w:after="240" w:line="300" w:lineRule="atLeast"/>
        <w:ind w:left="0" w:right="0" w:firstLine="0"/>
        <w:jc w:val="left"/>
        <w:rPr>
          <w:rFonts w:ascii="Arial" w:cs="Arial" w:hAnsi="Arial" w:eastAsia="Arial"/>
          <w:b w:val="1"/>
          <w:bCs w:val="1"/>
          <w:sz w:val="24"/>
          <w:szCs w:val="24"/>
          <w:u w:val="single"/>
          <w:rtl w:val="0"/>
        </w:rPr>
      </w:pPr>
      <w:r>
        <w:rPr>
          <w:rFonts w:ascii="Arial" w:hAnsi="Arial"/>
          <w:b w:val="1"/>
          <w:bCs w:val="1"/>
          <w:sz w:val="24"/>
          <w:szCs w:val="24"/>
          <w:u w:val="single"/>
          <w:rtl w:val="0"/>
          <w:lang w:val="en-US"/>
        </w:rPr>
        <w:t xml:space="preserve">Employment Experience 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</w:rPr>
        <w:t>0</w:t>
      </w:r>
      <w:r>
        <w:rPr>
          <w:rFonts w:ascii="Arial" w:hAnsi="Arial"/>
          <w:rtl w:val="0"/>
          <w:lang w:val="en-US"/>
        </w:rPr>
        <w:t>4</w:t>
      </w:r>
      <w:r>
        <w:rPr>
          <w:rFonts w:ascii="Arial" w:hAnsi="Arial"/>
          <w:rtl w:val="0"/>
        </w:rPr>
        <w:t>/</w:t>
      </w:r>
      <w:r>
        <w:rPr>
          <w:rFonts w:ascii="Arial" w:hAnsi="Arial"/>
          <w:rtl w:val="0"/>
          <w:lang w:val="en-US"/>
        </w:rPr>
        <w:t>30</w:t>
      </w:r>
      <w:r>
        <w:rPr>
          <w:rFonts w:ascii="Arial" w:hAnsi="Arial"/>
          <w:rtl w:val="0"/>
        </w:rPr>
        <w:t>/201</w:t>
      </w:r>
      <w:r>
        <w:rPr>
          <w:rFonts w:ascii="Arial" w:hAnsi="Arial"/>
          <w:rtl w:val="0"/>
          <w:lang w:val="en-US"/>
        </w:rPr>
        <w:t>7</w:t>
      </w:r>
      <w:r>
        <w:rPr>
          <w:rFonts w:ascii="Arial" w:hAnsi="Arial"/>
          <w:rtl w:val="0"/>
          <w:lang w:val="de-DE"/>
        </w:rPr>
        <w:t xml:space="preserve">-Present </w:t>
      </w:r>
      <w:r>
        <w:rPr>
          <w:rFonts w:ascii="Arial" w:cs="Arial" w:hAnsi="Arial" w:eastAsia="Arial"/>
          <w:rtl w:val="0"/>
        </w:rPr>
        <w:tab/>
        <w:tab/>
        <w:t>Case Manager Supervisor</w:t>
      </w:r>
      <w:r>
        <w:rPr>
          <w:rFonts w:ascii="Arial" w:hAnsi="Arial"/>
          <w:rtl w:val="0"/>
        </w:rPr>
        <w:t xml:space="preserve">, </w:t>
      </w:r>
      <w:r>
        <w:rPr>
          <w:rFonts w:ascii="Arial" w:hAnsi="Arial"/>
          <w:rtl w:val="0"/>
          <w:lang w:val="en-US"/>
        </w:rPr>
        <w:t>First Step House, Salt Lake City, UT.</w:t>
      </w:r>
    </w:p>
    <w:p>
      <w:pPr>
        <w:pStyle w:val="Default"/>
        <w:bidi w:val="0"/>
        <w:spacing w:after="200" w:line="20" w:lineRule="atLeast"/>
        <w:ind w:left="2880" w:right="0" w:firstLine="0"/>
        <w:jc w:val="left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  <w:lang w:val="en-US"/>
        </w:rPr>
        <w:t>Supervisor of clinical transitional housing program for vulnerable Veterans from multiple war eras. Assessed and provided robust Case Management services as part of a multi-disciplinary team. Supervised a team of Case Managers while ensuring evidenced based practice.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  <w:lang w:val="en-US"/>
        </w:rPr>
        <w:t>08/15/2017-Present</w:t>
        <w:tab/>
        <w:tab/>
        <w:t>Clinical Intern, Department of Veterans Affairs, Salt Lake City UT.</w:t>
      </w:r>
    </w:p>
    <w:p>
      <w:pPr>
        <w:pStyle w:val="Default"/>
        <w:bidi w:val="0"/>
        <w:spacing w:after="200" w:line="20" w:lineRule="atLeast"/>
        <w:ind w:left="2880" w:right="0" w:firstLine="0"/>
        <w:jc w:val="left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  <w:lang w:val="en-US"/>
        </w:rPr>
        <w:t>P</w:t>
      </w:r>
      <w:r>
        <w:rPr>
          <w:rFonts w:ascii="Arial" w:hAnsi="Arial"/>
          <w:rtl w:val="0"/>
          <w:lang w:val="en-US"/>
        </w:rPr>
        <w:t xml:space="preserve">erformed expert crisis consultation, assessment, intervention, safety planning, </w:t>
      </w:r>
      <w:r>
        <w:rPr>
          <w:rFonts w:ascii="Arial" w:hAnsi="Arial"/>
          <w:rtl w:val="0"/>
          <w:lang w:val="en-US"/>
        </w:rPr>
        <w:t xml:space="preserve">and </w:t>
      </w:r>
      <w:r>
        <w:rPr>
          <w:rFonts w:ascii="Arial" w:hAnsi="Arial"/>
          <w:rtl w:val="0"/>
          <w:lang w:val="en-US"/>
        </w:rPr>
        <w:t>clinical case management</w:t>
      </w:r>
      <w:r>
        <w:rPr>
          <w:rFonts w:ascii="Arial" w:hAnsi="Arial"/>
          <w:rtl w:val="0"/>
          <w:lang w:val="en-US"/>
        </w:rPr>
        <w:t>. Provided outpatient mental health services to Veterans with various mental health issues.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rtl w:val="0"/>
        </w:rPr>
      </w:pPr>
      <w:r>
        <w:rPr>
          <w:rFonts w:ascii="Arial" w:hAnsi="Arial"/>
          <w:rtl w:val="0"/>
          <w:lang w:val="en-US"/>
        </w:rPr>
        <w:t xml:space="preserve">08/22/2016-04/30/2017 </w:t>
        <w:tab/>
        <w:t>Clinical Intern, First Step House, Salt Lake City, UT.</w:t>
      </w:r>
    </w:p>
    <w:p>
      <w:pPr>
        <w:pStyle w:val="Default"/>
        <w:bidi w:val="0"/>
        <w:spacing w:after="200" w:line="20" w:lineRule="atLeast"/>
        <w:ind w:left="288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 xml:space="preserve">Provided individual and group therapy for 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>V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 xml:space="preserve">eteran population suffering from 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 xml:space="preserve">dual diagnosis of 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>mental illness and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>/or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 xml:space="preserve"> substance use disorders. 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 xml:space="preserve">Provided evidence-based 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 xml:space="preserve">assessment, 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>psychotherapy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 xml:space="preserve">, and other forms of intervention. 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03/01/2015 - 04/30/2017</w:t>
        <w:tab/>
        <w:t>Intensive Outpatient Supervisor, Lifeline, North Salt Lake, UT.</w:t>
      </w:r>
    </w:p>
    <w:p>
      <w:pPr>
        <w:pStyle w:val="Default"/>
        <w:bidi w:val="0"/>
        <w:spacing w:after="200" w:line="20" w:lineRule="atLeast"/>
        <w:ind w:left="2880" w:right="0" w:firstLine="0"/>
        <w:jc w:val="left"/>
        <w:rPr>
          <w:rFonts w:ascii="Arial" w:cs="Arial" w:hAnsi="Arial" w:eastAsia="Arial"/>
          <w:sz w:val="24"/>
          <w:szCs w:val="24"/>
          <w:rtl w:val="0"/>
        </w:rPr>
      </w:pPr>
      <w:r>
        <w:rPr>
          <w:rFonts w:ascii="Arial" w:hAnsi="Arial"/>
          <w:rtl w:val="0"/>
          <w:lang w:val="en-US"/>
        </w:rPr>
        <w:t>Established and supervised robust i</w:t>
      </w:r>
      <w:r>
        <w:rPr>
          <w:rFonts w:ascii="Arial" w:hAnsi="Arial"/>
          <w:rtl w:val="0"/>
          <w:lang w:val="en-US"/>
        </w:rPr>
        <w:t xml:space="preserve">ntensive </w:t>
      </w:r>
      <w:r>
        <w:rPr>
          <w:rFonts w:ascii="Arial" w:hAnsi="Arial"/>
          <w:rtl w:val="0"/>
          <w:lang w:val="en-US"/>
        </w:rPr>
        <w:t>o</w:t>
      </w:r>
      <w:r>
        <w:rPr>
          <w:rFonts w:ascii="Arial" w:hAnsi="Arial"/>
          <w:rtl w:val="0"/>
          <w:lang w:val="fr-FR"/>
        </w:rPr>
        <w:t xml:space="preserve">utpatient </w:t>
      </w:r>
      <w:r>
        <w:rPr>
          <w:rFonts w:ascii="Arial" w:hAnsi="Arial"/>
          <w:rtl w:val="0"/>
          <w:lang w:val="en-US"/>
        </w:rPr>
        <w:t>program for at-risk youth struggling with various social and/or psychological issues</w:t>
      </w:r>
      <w:r>
        <w:rPr>
          <w:rFonts w:ascii="Arial" w:hAnsi="Arial"/>
          <w:rtl w:val="0"/>
          <w:lang w:val="en-US"/>
        </w:rPr>
        <w:t xml:space="preserve">. Established </w:t>
      </w:r>
      <w:r>
        <w:rPr>
          <w:rFonts w:ascii="Arial" w:hAnsi="Arial"/>
          <w:rtl w:val="0"/>
          <w:lang w:val="en-US"/>
        </w:rPr>
        <w:t>company</w:t>
      </w:r>
      <w:r>
        <w:rPr>
          <w:rFonts w:ascii="Arial" w:hAnsi="Arial" w:hint="default"/>
          <w:rtl w:val="0"/>
          <w:lang w:val="en-US"/>
        </w:rPr>
        <w:t>’</w:t>
      </w:r>
      <w:r>
        <w:rPr>
          <w:rFonts w:ascii="Arial" w:hAnsi="Arial"/>
          <w:rtl w:val="0"/>
          <w:lang w:val="en-US"/>
        </w:rPr>
        <w:t xml:space="preserve">s first </w:t>
      </w:r>
      <w:r>
        <w:rPr>
          <w:rFonts w:ascii="Arial" w:hAnsi="Arial"/>
          <w:rtl w:val="0"/>
          <w:lang w:val="fr-FR"/>
        </w:rPr>
        <w:t xml:space="preserve">Case Management </w:t>
      </w:r>
      <w:r>
        <w:rPr>
          <w:rFonts w:ascii="Arial" w:hAnsi="Arial"/>
          <w:rtl w:val="0"/>
          <w:lang w:val="en-US"/>
        </w:rPr>
        <w:t>position and job description</w:t>
      </w:r>
      <w:r>
        <w:rPr>
          <w:rFonts w:ascii="Arial" w:hAnsi="Arial"/>
          <w:rtl w:val="0"/>
          <w:lang w:val="en-US"/>
        </w:rPr>
        <w:t xml:space="preserve"> in accordance with evidence-based practice. </w:t>
      </w:r>
    </w:p>
    <w:p>
      <w:pPr>
        <w:pStyle w:val="Default"/>
        <w:bidi w:val="0"/>
        <w:spacing w:after="200" w:line="20" w:lineRule="atLeast"/>
        <w:ind w:left="0" w:right="0" w:firstLine="0"/>
        <w:jc w:val="left"/>
        <w:rPr>
          <w:rFonts w:ascii="Arial" w:cs="Arial" w:hAnsi="Arial" w:eastAsia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</w:rPr>
      </w:pPr>
      <w:r>
        <w:rPr>
          <w:rFonts w:ascii="Arial" w:hAnsi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  <w:lang w:val="en-US"/>
        </w:rPr>
        <w:t>Civilian Education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05/04/2018 (projected)</w:t>
        <w:tab/>
        <w:t>Masters of Social Work, University of Utah, Salt Lake City, UT.</w:t>
      </w:r>
    </w:p>
    <w:p>
      <w:pPr>
        <w:pStyle w:val="Default"/>
        <w:bidi w:val="0"/>
        <w:spacing w:after="200" w:line="20" w:lineRule="atLeast"/>
        <w:ind w:left="288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4.0 GPA, MSW Student of the Year Nominee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08/07/2015</w:t>
        <w:tab/>
        <w:tab/>
        <w:tab/>
        <w:t>Bachelors of Psychology, University of Utah, Salt Lake City, UT.</w:t>
      </w:r>
    </w:p>
    <w:p>
      <w:pPr>
        <w:pStyle w:val="Default"/>
        <w:bidi w:val="0"/>
        <w:spacing w:after="200" w:line="20" w:lineRule="atLeast"/>
        <w:ind w:left="288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 xml:space="preserve">3.9 GPA, Deans List Recipient 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12/12/2013</w:t>
        <w:tab/>
        <w:tab/>
        <w:tab/>
        <w:t xml:space="preserve">Associates of Psychology, Salt Lake Community College, Salt </w:t>
        <w:tab/>
        <w:tab/>
        <w:tab/>
        <w:tab/>
        <w:tab/>
        <w:tab/>
        <w:t>Lake City, UT. 3.8 GPA, Top Honors, Deans List Recipient</w:t>
      </w:r>
    </w:p>
    <w:p>
      <w:pPr>
        <w:pStyle w:val="Default"/>
        <w:bidi w:val="0"/>
        <w:spacing w:after="20" w:line="20" w:lineRule="atLeast"/>
        <w:ind w:left="2880" w:right="0" w:firstLine="0"/>
        <w:jc w:val="left"/>
        <w:rPr>
          <w:rFonts w:ascii="Arial" w:cs="Arial" w:hAnsi="Arial" w:eastAsia="Arial"/>
          <w:color w:val="000000"/>
          <w:sz w:val="24"/>
          <w:szCs w:val="24"/>
          <w:shd w:val="clear" w:color="auto" w:fill="ffffff"/>
          <w:rtl w:val="0"/>
        </w:rPr>
      </w:pPr>
    </w:p>
    <w:p>
      <w:pPr>
        <w:pStyle w:val="Default"/>
        <w:bidi w:val="0"/>
        <w:spacing w:after="200" w:line="20" w:lineRule="atLeast"/>
        <w:ind w:left="0" w:right="0" w:firstLine="0"/>
        <w:jc w:val="left"/>
        <w:rPr>
          <w:rFonts w:ascii="Arial" w:cs="Arial" w:hAnsi="Arial" w:eastAsia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</w:rPr>
      </w:pPr>
      <w:r>
        <w:rPr>
          <w:rFonts w:ascii="Arial" w:hAnsi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  <w:lang w:val="en-US"/>
        </w:rPr>
        <w:t>Military Experience</w:t>
      </w:r>
    </w:p>
    <w:p>
      <w:pPr>
        <w:pStyle w:val="Default"/>
        <w:bidi w:val="0"/>
        <w:spacing w:after="20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06/14/2010-06/13/2018</w:t>
        <w:tab/>
        <w:t>Utah Army National Guard, SGT, 92F</w:t>
      </w:r>
    </w:p>
    <w:p>
      <w:pPr>
        <w:pStyle w:val="Default"/>
        <w:bidi w:val="0"/>
        <w:spacing w:after="200" w:line="20" w:lineRule="atLeast"/>
        <w:ind w:left="0" w:right="0" w:firstLine="0"/>
        <w:jc w:val="left"/>
        <w:rPr>
          <w:rFonts w:ascii="Arial" w:cs="Arial" w:hAnsi="Arial" w:eastAsia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</w:rPr>
      </w:pPr>
    </w:p>
    <w:p>
      <w:pPr>
        <w:pStyle w:val="Default"/>
        <w:bidi w:val="0"/>
        <w:spacing w:after="200" w:line="20" w:lineRule="atLeast"/>
        <w:ind w:left="0" w:right="0" w:firstLine="0"/>
        <w:jc w:val="left"/>
        <w:rPr>
          <w:rFonts w:ascii="Arial" w:cs="Arial" w:hAnsi="Arial" w:eastAsia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</w:rPr>
      </w:pPr>
    </w:p>
    <w:p>
      <w:pPr>
        <w:pStyle w:val="Default"/>
        <w:bidi w:val="0"/>
        <w:spacing w:after="200" w:line="20" w:lineRule="atLeast"/>
        <w:ind w:left="0" w:right="0" w:firstLine="0"/>
        <w:jc w:val="left"/>
        <w:rPr>
          <w:rFonts w:ascii="Arial" w:cs="Arial" w:hAnsi="Arial" w:eastAsia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</w:rPr>
      </w:pPr>
      <w:r>
        <w:rPr>
          <w:rFonts w:ascii="Arial" w:hAnsi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  <w:lang w:val="en-US"/>
        </w:rPr>
        <w:t>Military Education</w:t>
      </w:r>
    </w:p>
    <w:p>
      <w:pPr>
        <w:pStyle w:val="Default"/>
        <w:bidi w:val="0"/>
        <w:spacing w:after="10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08/19/2016</w:t>
        <w:tab/>
        <w:tab/>
        <w:tab/>
        <w:t>Master Resiliency Trainer, Camp Williams, UT.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08/01/2014</w:t>
        <w:tab/>
        <w:tab/>
        <w:tab/>
        <w:t xml:space="preserve">Warrior Leader Course, Camp Bondsteel, Kosovo. </w:t>
      </w:r>
    </w:p>
    <w:p>
      <w:pPr>
        <w:pStyle w:val="Default"/>
        <w:bidi w:val="0"/>
        <w:spacing w:after="10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cs="Arial" w:hAnsi="Arial" w:eastAsia="Arial"/>
          <w:color w:val="000000"/>
          <w:shd w:val="clear" w:color="auto" w:fill="ffffff"/>
          <w:rtl w:val="0"/>
        </w:rPr>
        <w:tab/>
        <w:tab/>
        <w:tab/>
        <w:tab/>
        <w:t>Commandant</w:t>
      </w:r>
      <w:r>
        <w:rPr>
          <w:rFonts w:ascii="Arial" w:hAnsi="Arial" w:hint="default"/>
          <w:color w:val="000000"/>
          <w:shd w:val="clear" w:color="auto" w:fill="ffffff"/>
          <w:rtl w:val="0"/>
          <w:lang w:val="en-US"/>
        </w:rPr>
        <w:t>’</w:t>
      </w:r>
      <w:r>
        <w:rPr>
          <w:rFonts w:ascii="Arial" w:hAnsi="Arial"/>
          <w:color w:val="000000"/>
          <w:shd w:val="clear" w:color="auto" w:fill="ffffff"/>
          <w:rtl w:val="0"/>
          <w:lang w:val="en-US"/>
        </w:rPr>
        <w:t>s List</w:t>
      </w:r>
    </w:p>
    <w:p>
      <w:pPr>
        <w:pStyle w:val="Default"/>
        <w:bidi w:val="0"/>
        <w:spacing w:after="10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02/25/2011</w:t>
        <w:tab/>
        <w:tab/>
        <w:tab/>
        <w:t>Advanced Individual Training, Fort Lee, VA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11/24/2010</w:t>
        <w:tab/>
        <w:tab/>
        <w:tab/>
        <w:t>Initial Entry Training, Fort Knox, KY</w:t>
      </w:r>
    </w:p>
    <w:p>
      <w:pPr>
        <w:pStyle w:val="Default"/>
        <w:bidi w:val="0"/>
        <w:spacing w:after="20" w:line="20" w:lineRule="atLeast"/>
        <w:ind w:left="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</w:p>
    <w:p>
      <w:pPr>
        <w:pStyle w:val="Default"/>
        <w:bidi w:val="0"/>
        <w:spacing w:after="200" w:line="20" w:lineRule="atLeast"/>
        <w:ind w:left="0" w:right="0" w:firstLine="0"/>
        <w:jc w:val="left"/>
        <w:rPr>
          <w:rFonts w:ascii="Arial" w:cs="Arial" w:hAnsi="Arial" w:eastAsia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</w:rPr>
      </w:pPr>
      <w:r>
        <w:rPr>
          <w:rFonts w:ascii="Arial" w:hAnsi="Arial"/>
          <w:b w:val="1"/>
          <w:bCs w:val="1"/>
          <w:color w:val="000000"/>
          <w:sz w:val="24"/>
          <w:szCs w:val="24"/>
          <w:u w:val="single"/>
          <w:shd w:val="clear" w:color="auto" w:fill="ffffff"/>
          <w:rtl w:val="0"/>
          <w:lang w:val="en-US"/>
        </w:rPr>
        <w:t>Extracurriculars</w:t>
      </w:r>
    </w:p>
    <w:p>
      <w:pPr>
        <w:pStyle w:val="Default"/>
        <w:bidi w:val="0"/>
        <w:spacing w:after="100" w:line="20" w:lineRule="atLeast"/>
        <w:ind w:left="288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Research Assistant, University of Utah</w:t>
      </w:r>
    </w:p>
    <w:p>
      <w:pPr>
        <w:pStyle w:val="Default"/>
        <w:bidi w:val="0"/>
        <w:spacing w:after="100" w:line="20" w:lineRule="atLeast"/>
        <w:ind w:left="288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Research Assistant, National Center for Veterans Studies</w:t>
      </w:r>
    </w:p>
    <w:p>
      <w:pPr>
        <w:pStyle w:val="Default"/>
        <w:bidi w:val="0"/>
        <w:spacing w:after="100" w:line="20" w:lineRule="atLeast"/>
        <w:ind w:left="288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Research Assistant, DiADIC</w:t>
      </w:r>
    </w:p>
    <w:p>
      <w:pPr>
        <w:pStyle w:val="Default"/>
        <w:bidi w:val="0"/>
        <w:spacing w:after="100" w:line="20" w:lineRule="atLeast"/>
        <w:ind w:left="2880" w:right="0" w:firstLine="0"/>
        <w:jc w:val="left"/>
        <w:rPr>
          <w:rFonts w:ascii="Arial" w:cs="Arial" w:hAnsi="Arial" w:eastAsia="Arial"/>
          <w:color w:val="000000"/>
          <w:shd w:val="clear" w:color="auto" w:fill="ffffff"/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2012 Battalion Soldier of the Year</w:t>
      </w:r>
    </w:p>
    <w:p>
      <w:pPr>
        <w:pStyle w:val="Default"/>
        <w:bidi w:val="0"/>
        <w:spacing w:after="100" w:line="20" w:lineRule="atLeast"/>
        <w:ind w:left="2880" w:right="0" w:firstLine="0"/>
        <w:jc w:val="left"/>
        <w:rPr>
          <w:rtl w:val="0"/>
        </w:rPr>
      </w:pPr>
      <w:r>
        <w:rPr>
          <w:rFonts w:ascii="Arial" w:hAnsi="Arial"/>
          <w:color w:val="000000"/>
          <w:shd w:val="clear" w:color="auto" w:fill="ffffff"/>
          <w:rtl w:val="0"/>
          <w:lang w:val="en-US"/>
        </w:rPr>
        <w:t>2007 Student Body President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